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1"/>
        <w:gridCol w:w="6749"/>
      </w:tblGrid>
      <w:tr w:rsidR="00B27E8D" w14:paraId="735ED9B3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721DDC0E" w14:textId="77777777" w:rsidR="00B27E8D" w:rsidRDefault="00B27E8D">
            <w:r>
              <w:t>Player Name:</w:t>
            </w:r>
          </w:p>
        </w:tc>
        <w:tc>
          <w:tcPr>
            <w:tcW w:w="6948" w:type="dxa"/>
          </w:tcPr>
          <w:p w14:paraId="7E8FF2B4" w14:textId="77777777" w:rsidR="00B27E8D" w:rsidRDefault="00B27E8D">
            <w:r>
              <w:t>Career Highlights:</w:t>
            </w:r>
          </w:p>
        </w:tc>
      </w:tr>
      <w:tr w:rsidR="00B27E8D" w14:paraId="0401F32E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18D2A10A" w14:textId="77777777" w:rsidR="00B27E8D" w:rsidRDefault="00B27E8D">
            <w:r>
              <w:t>Hoffman, Joshua</w:t>
            </w:r>
          </w:p>
          <w:p w14:paraId="6378BD98" w14:textId="77777777" w:rsidR="00B27E8D" w:rsidRDefault="00B27E8D">
            <w:r>
              <w:t>C</w:t>
            </w:r>
            <w:r w:rsidR="003B58FA">
              <w:t xml:space="preserve"> 24</w:t>
            </w:r>
          </w:p>
        </w:tc>
        <w:tc>
          <w:tcPr>
            <w:tcW w:w="6948" w:type="dxa"/>
          </w:tcPr>
          <w:p w14:paraId="1A82DBC5" w14:textId="77777777" w:rsidR="00B27E8D" w:rsidRDefault="004105A3">
            <w:r>
              <w:t xml:space="preserve">Josh suited up for two seasons for the Polar Bearcats including the one game COVID campaign of 20-21 in which Josh set up two goals to help SVC defeat the Robert Morris Colonials 4-2. He usually centered the third line and saw frequent penalty kill time.  </w:t>
            </w:r>
          </w:p>
          <w:p w14:paraId="2A0E5C91" w14:textId="72E6C790" w:rsidR="004105A3" w:rsidRDefault="004105A3"/>
        </w:tc>
      </w:tr>
    </w:tbl>
    <w:p w14:paraId="59DAF0A5" w14:textId="77777777" w:rsidR="00B27E8D" w:rsidRDefault="00B27E8D"/>
    <w:p w14:paraId="3F4EC7FA" w14:textId="77777777" w:rsidR="00B27E8D" w:rsidRDefault="00B27E8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465"/>
        <w:gridCol w:w="563"/>
        <w:gridCol w:w="523"/>
        <w:gridCol w:w="445"/>
        <w:gridCol w:w="445"/>
        <w:gridCol w:w="497"/>
        <w:gridCol w:w="533"/>
        <w:gridCol w:w="596"/>
        <w:gridCol w:w="457"/>
        <w:gridCol w:w="456"/>
        <w:gridCol w:w="537"/>
        <w:gridCol w:w="563"/>
        <w:gridCol w:w="467"/>
        <w:gridCol w:w="426"/>
        <w:gridCol w:w="420"/>
        <w:gridCol w:w="420"/>
      </w:tblGrid>
      <w:tr w:rsidR="00B27E8D" w14:paraId="0622F247" w14:textId="77777777" w:rsidTr="004105A3">
        <w:tblPrEx>
          <w:tblCellMar>
            <w:top w:w="0" w:type="dxa"/>
            <w:bottom w:w="0" w:type="dxa"/>
          </w:tblCellMar>
        </w:tblPrEx>
        <w:tc>
          <w:tcPr>
            <w:tcW w:w="816" w:type="dxa"/>
          </w:tcPr>
          <w:p w14:paraId="4C5A9A16" w14:textId="77777777" w:rsidR="00B27E8D" w:rsidRDefault="00B27E8D">
            <w:proofErr w:type="spellStart"/>
            <w:r>
              <w:t>Yr</w:t>
            </w:r>
            <w:proofErr w:type="spellEnd"/>
          </w:p>
        </w:tc>
        <w:tc>
          <w:tcPr>
            <w:tcW w:w="467" w:type="dxa"/>
          </w:tcPr>
          <w:p w14:paraId="4AD616C8" w14:textId="77777777" w:rsidR="00B27E8D" w:rsidRDefault="00B27E8D">
            <w:r>
              <w:t>#</w:t>
            </w:r>
          </w:p>
        </w:tc>
        <w:tc>
          <w:tcPr>
            <w:tcW w:w="563" w:type="dxa"/>
          </w:tcPr>
          <w:p w14:paraId="1234D9DD" w14:textId="77777777" w:rsidR="00B27E8D" w:rsidRDefault="00B27E8D">
            <w:r>
              <w:t>Pos</w:t>
            </w:r>
          </w:p>
        </w:tc>
        <w:tc>
          <w:tcPr>
            <w:tcW w:w="523" w:type="dxa"/>
          </w:tcPr>
          <w:p w14:paraId="1096B9A5" w14:textId="77777777" w:rsidR="00B27E8D" w:rsidRDefault="00B27E8D">
            <w:r>
              <w:t>GP</w:t>
            </w:r>
          </w:p>
        </w:tc>
        <w:tc>
          <w:tcPr>
            <w:tcW w:w="468" w:type="dxa"/>
          </w:tcPr>
          <w:p w14:paraId="015CB7ED" w14:textId="77777777" w:rsidR="00B27E8D" w:rsidRDefault="00B27E8D">
            <w:r>
              <w:t>G</w:t>
            </w:r>
          </w:p>
        </w:tc>
        <w:tc>
          <w:tcPr>
            <w:tcW w:w="468" w:type="dxa"/>
          </w:tcPr>
          <w:p w14:paraId="5D08AF6D" w14:textId="77777777" w:rsidR="00B27E8D" w:rsidRDefault="00B27E8D">
            <w:r>
              <w:t>A</w:t>
            </w:r>
          </w:p>
        </w:tc>
        <w:tc>
          <w:tcPr>
            <w:tcW w:w="497" w:type="dxa"/>
          </w:tcPr>
          <w:p w14:paraId="313EC882" w14:textId="77777777" w:rsidR="00B27E8D" w:rsidRDefault="00B27E8D">
            <w:r>
              <w:t>TP</w:t>
            </w:r>
          </w:p>
        </w:tc>
        <w:tc>
          <w:tcPr>
            <w:tcW w:w="566" w:type="dxa"/>
          </w:tcPr>
          <w:p w14:paraId="509EF559" w14:textId="77777777" w:rsidR="00B27E8D" w:rsidRDefault="00B27E8D">
            <w:r>
              <w:t>S</w:t>
            </w:r>
          </w:p>
        </w:tc>
        <w:tc>
          <w:tcPr>
            <w:tcW w:w="627" w:type="dxa"/>
          </w:tcPr>
          <w:p w14:paraId="7D37342A" w14:textId="77777777" w:rsidR="00B27E8D" w:rsidRDefault="00B27E8D">
            <w:r>
              <w:t>Pct</w:t>
            </w:r>
          </w:p>
        </w:tc>
        <w:tc>
          <w:tcPr>
            <w:tcW w:w="458" w:type="dxa"/>
          </w:tcPr>
          <w:p w14:paraId="49D9317C" w14:textId="77777777" w:rsidR="00B27E8D" w:rsidRDefault="00B27E8D">
            <w:r>
              <w:t>+</w:t>
            </w:r>
          </w:p>
        </w:tc>
        <w:tc>
          <w:tcPr>
            <w:tcW w:w="456" w:type="dxa"/>
          </w:tcPr>
          <w:p w14:paraId="2C4C3033" w14:textId="77777777" w:rsidR="00B27E8D" w:rsidRDefault="00B27E8D">
            <w:r>
              <w:t>-</w:t>
            </w:r>
          </w:p>
        </w:tc>
        <w:tc>
          <w:tcPr>
            <w:tcW w:w="554" w:type="dxa"/>
          </w:tcPr>
          <w:p w14:paraId="01E1D951" w14:textId="77777777" w:rsidR="00B27E8D" w:rsidRDefault="00B27E8D">
            <w:r>
              <w:t>+/-</w:t>
            </w:r>
          </w:p>
        </w:tc>
        <w:tc>
          <w:tcPr>
            <w:tcW w:w="563" w:type="dxa"/>
          </w:tcPr>
          <w:p w14:paraId="505AA229" w14:textId="77777777" w:rsidR="00B27E8D" w:rsidRDefault="00B27E8D">
            <w:r>
              <w:t>PM</w:t>
            </w:r>
          </w:p>
        </w:tc>
        <w:tc>
          <w:tcPr>
            <w:tcW w:w="477" w:type="dxa"/>
          </w:tcPr>
          <w:p w14:paraId="400BDF68" w14:textId="77777777" w:rsidR="00B27E8D" w:rsidRDefault="00B27E8D">
            <w:r>
              <w:t>W</w:t>
            </w:r>
          </w:p>
        </w:tc>
        <w:tc>
          <w:tcPr>
            <w:tcW w:w="453" w:type="dxa"/>
          </w:tcPr>
          <w:p w14:paraId="22866177" w14:textId="77777777" w:rsidR="00B27E8D" w:rsidRDefault="00B27E8D">
            <w:r>
              <w:t>T</w:t>
            </w:r>
          </w:p>
        </w:tc>
        <w:tc>
          <w:tcPr>
            <w:tcW w:w="450" w:type="dxa"/>
          </w:tcPr>
          <w:p w14:paraId="1855CD0D" w14:textId="77777777" w:rsidR="00B27E8D" w:rsidRDefault="00B27E8D">
            <w:r>
              <w:t>P</w:t>
            </w:r>
          </w:p>
        </w:tc>
        <w:tc>
          <w:tcPr>
            <w:tcW w:w="450" w:type="dxa"/>
          </w:tcPr>
          <w:p w14:paraId="2EA835C1" w14:textId="77777777" w:rsidR="00B27E8D" w:rsidRDefault="00B27E8D">
            <w:r>
              <w:t>S</w:t>
            </w:r>
          </w:p>
        </w:tc>
      </w:tr>
      <w:tr w:rsidR="00CE6B00" w14:paraId="5466172C" w14:textId="77777777" w:rsidTr="004105A3">
        <w:tblPrEx>
          <w:tblCellMar>
            <w:top w:w="0" w:type="dxa"/>
            <w:bottom w:w="0" w:type="dxa"/>
          </w:tblCellMar>
        </w:tblPrEx>
        <w:tc>
          <w:tcPr>
            <w:tcW w:w="816" w:type="dxa"/>
          </w:tcPr>
          <w:p w14:paraId="05B53403" w14:textId="77777777" w:rsidR="00B27E8D" w:rsidRDefault="003B58FA">
            <w:r>
              <w:t>2021</w:t>
            </w:r>
          </w:p>
        </w:tc>
        <w:tc>
          <w:tcPr>
            <w:tcW w:w="467" w:type="dxa"/>
          </w:tcPr>
          <w:p w14:paraId="1398FCA2" w14:textId="77777777" w:rsidR="00B27E8D" w:rsidRDefault="00B27E8D">
            <w:r>
              <w:t>30</w:t>
            </w:r>
          </w:p>
        </w:tc>
        <w:tc>
          <w:tcPr>
            <w:tcW w:w="563" w:type="dxa"/>
          </w:tcPr>
          <w:p w14:paraId="6F208666" w14:textId="77777777" w:rsidR="00B27E8D" w:rsidRDefault="00B27E8D">
            <w:r>
              <w:t>C</w:t>
            </w:r>
          </w:p>
        </w:tc>
        <w:tc>
          <w:tcPr>
            <w:tcW w:w="523" w:type="dxa"/>
          </w:tcPr>
          <w:p w14:paraId="4DD0F60F" w14:textId="77777777" w:rsidR="00B27E8D" w:rsidRDefault="003B58FA" w:rsidP="00CE6B00">
            <w:pPr>
              <w:jc w:val="center"/>
            </w:pPr>
            <w:r>
              <w:t>1</w:t>
            </w:r>
          </w:p>
        </w:tc>
        <w:tc>
          <w:tcPr>
            <w:tcW w:w="468" w:type="dxa"/>
          </w:tcPr>
          <w:p w14:paraId="647C72CA" w14:textId="77777777" w:rsidR="00CE6B00" w:rsidRDefault="00B27E8D" w:rsidP="00CE6B00">
            <w:pPr>
              <w:jc w:val="center"/>
            </w:pPr>
            <w:r>
              <w:t>0</w:t>
            </w:r>
          </w:p>
        </w:tc>
        <w:tc>
          <w:tcPr>
            <w:tcW w:w="468" w:type="dxa"/>
          </w:tcPr>
          <w:p w14:paraId="154CAB51" w14:textId="77777777" w:rsidR="00CE6B00" w:rsidRDefault="00B27E8D" w:rsidP="00CE6B00">
            <w:pPr>
              <w:jc w:val="center"/>
            </w:pPr>
            <w:r>
              <w:t>2</w:t>
            </w:r>
          </w:p>
        </w:tc>
        <w:tc>
          <w:tcPr>
            <w:tcW w:w="497" w:type="dxa"/>
          </w:tcPr>
          <w:p w14:paraId="39550689" w14:textId="77777777" w:rsidR="00CE6B00" w:rsidRDefault="00B27E8D" w:rsidP="00CE6B00">
            <w:pPr>
              <w:jc w:val="center"/>
            </w:pPr>
            <w:r>
              <w:t>2</w:t>
            </w:r>
          </w:p>
        </w:tc>
        <w:tc>
          <w:tcPr>
            <w:tcW w:w="566" w:type="dxa"/>
          </w:tcPr>
          <w:p w14:paraId="0DE893E2" w14:textId="77777777" w:rsidR="00CE6B00" w:rsidRDefault="00B27E8D" w:rsidP="00CE6B00">
            <w:pPr>
              <w:jc w:val="center"/>
            </w:pPr>
            <w:r>
              <w:t>1</w:t>
            </w:r>
          </w:p>
        </w:tc>
        <w:tc>
          <w:tcPr>
            <w:tcW w:w="627" w:type="dxa"/>
          </w:tcPr>
          <w:p w14:paraId="2E7DFDF9" w14:textId="77777777" w:rsidR="00CE6B00" w:rsidRDefault="00B27E8D" w:rsidP="00CE6B00">
            <w:pPr>
              <w:jc w:val="center"/>
            </w:pPr>
            <w:r>
              <w:t>0.0</w:t>
            </w:r>
          </w:p>
        </w:tc>
        <w:tc>
          <w:tcPr>
            <w:tcW w:w="458" w:type="dxa"/>
          </w:tcPr>
          <w:p w14:paraId="32850E21" w14:textId="77777777" w:rsidR="00CE6B00" w:rsidRDefault="00B27E8D" w:rsidP="00CE6B00">
            <w:pPr>
              <w:jc w:val="center"/>
            </w:pPr>
            <w:r>
              <w:t>2</w:t>
            </w:r>
          </w:p>
        </w:tc>
        <w:tc>
          <w:tcPr>
            <w:tcW w:w="456" w:type="dxa"/>
          </w:tcPr>
          <w:p w14:paraId="357BC535" w14:textId="77777777" w:rsidR="00CE6B00" w:rsidRDefault="003B58FA" w:rsidP="00CE6B00">
            <w:pPr>
              <w:jc w:val="center"/>
            </w:pPr>
            <w:r>
              <w:t>0</w:t>
            </w:r>
          </w:p>
        </w:tc>
        <w:tc>
          <w:tcPr>
            <w:tcW w:w="554" w:type="dxa"/>
          </w:tcPr>
          <w:p w14:paraId="68494516" w14:textId="77777777" w:rsidR="00CE6B00" w:rsidRDefault="003B58FA" w:rsidP="00CE6B00">
            <w:pPr>
              <w:jc w:val="center"/>
            </w:pPr>
            <w:r>
              <w:t>+2</w:t>
            </w:r>
          </w:p>
        </w:tc>
        <w:tc>
          <w:tcPr>
            <w:tcW w:w="563" w:type="dxa"/>
          </w:tcPr>
          <w:p w14:paraId="5DEC5E18" w14:textId="77777777" w:rsidR="00CE6B00" w:rsidRDefault="00B27E8D" w:rsidP="00CE6B00">
            <w:pPr>
              <w:jc w:val="center"/>
            </w:pPr>
            <w:r>
              <w:t>0</w:t>
            </w:r>
          </w:p>
        </w:tc>
        <w:tc>
          <w:tcPr>
            <w:tcW w:w="477" w:type="dxa"/>
          </w:tcPr>
          <w:p w14:paraId="4FE29749" w14:textId="77777777" w:rsidR="00CE6B00" w:rsidRDefault="003B58FA" w:rsidP="00CE6B00">
            <w:pPr>
              <w:jc w:val="center"/>
            </w:pPr>
            <w:r>
              <w:t>0</w:t>
            </w:r>
          </w:p>
        </w:tc>
        <w:tc>
          <w:tcPr>
            <w:tcW w:w="453" w:type="dxa"/>
          </w:tcPr>
          <w:p w14:paraId="42D299D2" w14:textId="77777777" w:rsidR="00CE6B00" w:rsidRDefault="00CE6B00" w:rsidP="00CE6B00">
            <w:pPr>
              <w:jc w:val="center"/>
            </w:pPr>
            <w:r>
              <w:t>0</w:t>
            </w:r>
          </w:p>
        </w:tc>
        <w:tc>
          <w:tcPr>
            <w:tcW w:w="450" w:type="dxa"/>
          </w:tcPr>
          <w:p w14:paraId="2463E003" w14:textId="77777777" w:rsidR="00CE6B00" w:rsidRDefault="003B58FA" w:rsidP="00CE6B00">
            <w:pPr>
              <w:jc w:val="center"/>
            </w:pPr>
            <w:r>
              <w:t>0</w:t>
            </w:r>
          </w:p>
        </w:tc>
        <w:tc>
          <w:tcPr>
            <w:tcW w:w="450" w:type="dxa"/>
          </w:tcPr>
          <w:p w14:paraId="26959AF3" w14:textId="77777777" w:rsidR="00CE6B00" w:rsidRDefault="00B27E8D" w:rsidP="00CE6B00">
            <w:pPr>
              <w:jc w:val="center"/>
            </w:pPr>
            <w:r>
              <w:t>0</w:t>
            </w:r>
          </w:p>
        </w:tc>
      </w:tr>
      <w:tr w:rsidR="00CE6B00" w14:paraId="38004EBB" w14:textId="77777777" w:rsidTr="004105A3">
        <w:tblPrEx>
          <w:tblCellMar>
            <w:top w:w="0" w:type="dxa"/>
            <w:bottom w:w="0" w:type="dxa"/>
          </w:tblCellMar>
        </w:tblPrEx>
        <w:tc>
          <w:tcPr>
            <w:tcW w:w="816" w:type="dxa"/>
          </w:tcPr>
          <w:p w14:paraId="6B93C3FB" w14:textId="77777777" w:rsidR="00CE6B00" w:rsidRDefault="003B58FA">
            <w:r>
              <w:t>2122</w:t>
            </w:r>
          </w:p>
        </w:tc>
        <w:tc>
          <w:tcPr>
            <w:tcW w:w="467" w:type="dxa"/>
          </w:tcPr>
          <w:p w14:paraId="1ED25B96" w14:textId="77777777" w:rsidR="00CE6B00" w:rsidRDefault="00727EDC">
            <w:r>
              <w:t>30</w:t>
            </w:r>
          </w:p>
        </w:tc>
        <w:tc>
          <w:tcPr>
            <w:tcW w:w="563" w:type="dxa"/>
          </w:tcPr>
          <w:p w14:paraId="07105673" w14:textId="77777777" w:rsidR="00CE6B00" w:rsidRDefault="00727EDC">
            <w:r>
              <w:t>C</w:t>
            </w:r>
          </w:p>
        </w:tc>
        <w:tc>
          <w:tcPr>
            <w:tcW w:w="523" w:type="dxa"/>
          </w:tcPr>
          <w:p w14:paraId="18D11BCC" w14:textId="77777777" w:rsidR="00CE6B00" w:rsidRDefault="00727EDC" w:rsidP="00CE6B00">
            <w:pPr>
              <w:jc w:val="center"/>
            </w:pPr>
            <w:r>
              <w:t>21</w:t>
            </w:r>
          </w:p>
        </w:tc>
        <w:tc>
          <w:tcPr>
            <w:tcW w:w="468" w:type="dxa"/>
          </w:tcPr>
          <w:p w14:paraId="2924266B" w14:textId="77777777" w:rsidR="00CE6B00" w:rsidRDefault="00727EDC" w:rsidP="00CE6B00">
            <w:pPr>
              <w:jc w:val="center"/>
            </w:pPr>
            <w:r>
              <w:t>1</w:t>
            </w:r>
          </w:p>
        </w:tc>
        <w:tc>
          <w:tcPr>
            <w:tcW w:w="468" w:type="dxa"/>
          </w:tcPr>
          <w:p w14:paraId="6AE2B162" w14:textId="77777777" w:rsidR="00CE6B00" w:rsidRDefault="00727EDC" w:rsidP="00CE6B00">
            <w:pPr>
              <w:jc w:val="center"/>
            </w:pPr>
            <w:r>
              <w:t>3</w:t>
            </w:r>
          </w:p>
        </w:tc>
        <w:tc>
          <w:tcPr>
            <w:tcW w:w="497" w:type="dxa"/>
          </w:tcPr>
          <w:p w14:paraId="15BBE6A1" w14:textId="77777777" w:rsidR="00CE6B00" w:rsidRDefault="00727EDC" w:rsidP="00CE6B00">
            <w:pPr>
              <w:jc w:val="center"/>
            </w:pPr>
            <w:r>
              <w:t>4</w:t>
            </w:r>
          </w:p>
        </w:tc>
        <w:tc>
          <w:tcPr>
            <w:tcW w:w="566" w:type="dxa"/>
          </w:tcPr>
          <w:p w14:paraId="648B62DC" w14:textId="77777777" w:rsidR="00CE6B00" w:rsidRDefault="00727EDC" w:rsidP="00CE6B00">
            <w:pPr>
              <w:jc w:val="center"/>
            </w:pPr>
            <w:r>
              <w:t>40</w:t>
            </w:r>
          </w:p>
        </w:tc>
        <w:tc>
          <w:tcPr>
            <w:tcW w:w="627" w:type="dxa"/>
          </w:tcPr>
          <w:p w14:paraId="525C90D9" w14:textId="77777777" w:rsidR="00CE6B00" w:rsidRDefault="00727EDC" w:rsidP="00CE6B00">
            <w:pPr>
              <w:jc w:val="center"/>
            </w:pPr>
            <w:r>
              <w:t>2.5</w:t>
            </w:r>
          </w:p>
        </w:tc>
        <w:tc>
          <w:tcPr>
            <w:tcW w:w="458" w:type="dxa"/>
          </w:tcPr>
          <w:p w14:paraId="442DC97F" w14:textId="77777777" w:rsidR="00CE6B00" w:rsidRDefault="00727EDC" w:rsidP="00CE6B00">
            <w:pPr>
              <w:jc w:val="center"/>
            </w:pPr>
            <w:r>
              <w:t>8</w:t>
            </w:r>
          </w:p>
        </w:tc>
        <w:tc>
          <w:tcPr>
            <w:tcW w:w="456" w:type="dxa"/>
          </w:tcPr>
          <w:p w14:paraId="2B97DFDC" w14:textId="77777777" w:rsidR="00CE6B00" w:rsidRDefault="00727EDC" w:rsidP="00CE6B00">
            <w:pPr>
              <w:jc w:val="center"/>
            </w:pPr>
            <w:r>
              <w:t>23</w:t>
            </w:r>
          </w:p>
        </w:tc>
        <w:tc>
          <w:tcPr>
            <w:tcW w:w="554" w:type="dxa"/>
          </w:tcPr>
          <w:p w14:paraId="7C73C2C6" w14:textId="77777777" w:rsidR="00CE6B00" w:rsidRDefault="00727EDC" w:rsidP="00CE6B00">
            <w:pPr>
              <w:jc w:val="center"/>
            </w:pPr>
            <w:r>
              <w:t>-15</w:t>
            </w:r>
          </w:p>
        </w:tc>
        <w:tc>
          <w:tcPr>
            <w:tcW w:w="563" w:type="dxa"/>
          </w:tcPr>
          <w:p w14:paraId="00042D8E" w14:textId="77777777" w:rsidR="00CE6B00" w:rsidRDefault="00727EDC" w:rsidP="00CE6B00">
            <w:pPr>
              <w:jc w:val="center"/>
            </w:pPr>
            <w:r>
              <w:t>0</w:t>
            </w:r>
          </w:p>
        </w:tc>
        <w:tc>
          <w:tcPr>
            <w:tcW w:w="477" w:type="dxa"/>
          </w:tcPr>
          <w:p w14:paraId="3B544B5F" w14:textId="77777777" w:rsidR="00CE6B00" w:rsidRDefault="00727EDC" w:rsidP="00CE6B00">
            <w:pPr>
              <w:jc w:val="center"/>
            </w:pPr>
            <w:r>
              <w:t>0</w:t>
            </w:r>
          </w:p>
        </w:tc>
        <w:tc>
          <w:tcPr>
            <w:tcW w:w="453" w:type="dxa"/>
          </w:tcPr>
          <w:p w14:paraId="2BDC4A7D" w14:textId="77777777" w:rsidR="00CE6B00" w:rsidRDefault="00727EDC" w:rsidP="00CE6B00">
            <w:pPr>
              <w:jc w:val="center"/>
            </w:pPr>
            <w:r>
              <w:t>0</w:t>
            </w:r>
          </w:p>
        </w:tc>
        <w:tc>
          <w:tcPr>
            <w:tcW w:w="450" w:type="dxa"/>
          </w:tcPr>
          <w:p w14:paraId="3D226FFB" w14:textId="77777777" w:rsidR="00CE6B00" w:rsidRDefault="00727EDC" w:rsidP="00CE6B00">
            <w:pPr>
              <w:jc w:val="center"/>
            </w:pPr>
            <w:r>
              <w:t>0</w:t>
            </w:r>
          </w:p>
        </w:tc>
        <w:tc>
          <w:tcPr>
            <w:tcW w:w="450" w:type="dxa"/>
          </w:tcPr>
          <w:p w14:paraId="6D2ED077" w14:textId="77777777" w:rsidR="00CE6B00" w:rsidRDefault="00727EDC" w:rsidP="00CE6B00">
            <w:pPr>
              <w:jc w:val="center"/>
            </w:pPr>
            <w:r>
              <w:t>0</w:t>
            </w:r>
          </w:p>
        </w:tc>
      </w:tr>
      <w:tr w:rsidR="00CE6B00" w14:paraId="108CC29A" w14:textId="77777777" w:rsidTr="004105A3">
        <w:tblPrEx>
          <w:tblCellMar>
            <w:top w:w="0" w:type="dxa"/>
            <w:bottom w:w="0" w:type="dxa"/>
          </w:tblCellMar>
        </w:tblPrEx>
        <w:tc>
          <w:tcPr>
            <w:tcW w:w="816" w:type="dxa"/>
          </w:tcPr>
          <w:p w14:paraId="592932F4" w14:textId="77777777" w:rsidR="00CE6B00" w:rsidRDefault="00CE6B00">
            <w:r>
              <w:t>Totals</w:t>
            </w:r>
          </w:p>
        </w:tc>
        <w:tc>
          <w:tcPr>
            <w:tcW w:w="467" w:type="dxa"/>
          </w:tcPr>
          <w:p w14:paraId="1C94A305" w14:textId="77777777" w:rsidR="00CE6B00" w:rsidRDefault="00CE6B00"/>
        </w:tc>
        <w:tc>
          <w:tcPr>
            <w:tcW w:w="563" w:type="dxa"/>
          </w:tcPr>
          <w:p w14:paraId="0D3EAB45" w14:textId="77777777" w:rsidR="00CE6B00" w:rsidRDefault="00CE6B00"/>
        </w:tc>
        <w:tc>
          <w:tcPr>
            <w:tcW w:w="523" w:type="dxa"/>
          </w:tcPr>
          <w:p w14:paraId="383D2F3D" w14:textId="77777777" w:rsidR="00CE6B00" w:rsidRDefault="00727EDC" w:rsidP="00CE6B00">
            <w:pPr>
              <w:jc w:val="center"/>
            </w:pPr>
            <w:r>
              <w:t>22</w:t>
            </w:r>
          </w:p>
        </w:tc>
        <w:tc>
          <w:tcPr>
            <w:tcW w:w="468" w:type="dxa"/>
          </w:tcPr>
          <w:p w14:paraId="1E4A0157" w14:textId="77777777" w:rsidR="00CE6B00" w:rsidRDefault="00727EDC" w:rsidP="00CE6B00">
            <w:pPr>
              <w:jc w:val="center"/>
            </w:pPr>
            <w:r>
              <w:t>1</w:t>
            </w:r>
          </w:p>
        </w:tc>
        <w:tc>
          <w:tcPr>
            <w:tcW w:w="468" w:type="dxa"/>
          </w:tcPr>
          <w:p w14:paraId="182239B4" w14:textId="77777777" w:rsidR="00CE6B00" w:rsidRDefault="00727EDC" w:rsidP="00CE6B00">
            <w:pPr>
              <w:jc w:val="center"/>
            </w:pPr>
            <w:r>
              <w:t>5</w:t>
            </w:r>
          </w:p>
        </w:tc>
        <w:tc>
          <w:tcPr>
            <w:tcW w:w="497" w:type="dxa"/>
          </w:tcPr>
          <w:p w14:paraId="740C72B9" w14:textId="77777777" w:rsidR="00CE6B00" w:rsidRDefault="00727EDC" w:rsidP="00CE6B00">
            <w:pPr>
              <w:jc w:val="center"/>
            </w:pPr>
            <w:r>
              <w:t>6</w:t>
            </w:r>
          </w:p>
        </w:tc>
        <w:tc>
          <w:tcPr>
            <w:tcW w:w="566" w:type="dxa"/>
          </w:tcPr>
          <w:p w14:paraId="1C9A1639" w14:textId="77777777" w:rsidR="00CE6B00" w:rsidRDefault="00727EDC" w:rsidP="00CE6B00">
            <w:pPr>
              <w:jc w:val="center"/>
            </w:pPr>
            <w:r>
              <w:t>41</w:t>
            </w:r>
          </w:p>
        </w:tc>
        <w:tc>
          <w:tcPr>
            <w:tcW w:w="627" w:type="dxa"/>
          </w:tcPr>
          <w:p w14:paraId="5E535BA7" w14:textId="77777777" w:rsidR="00CE6B00" w:rsidRDefault="00727EDC" w:rsidP="00CE6B00">
            <w:pPr>
              <w:jc w:val="center"/>
            </w:pPr>
            <w:r>
              <w:t>2.4</w:t>
            </w:r>
          </w:p>
        </w:tc>
        <w:tc>
          <w:tcPr>
            <w:tcW w:w="458" w:type="dxa"/>
          </w:tcPr>
          <w:p w14:paraId="3EEFF26E" w14:textId="77777777" w:rsidR="00CE6B00" w:rsidRDefault="00727EDC" w:rsidP="00CE6B00">
            <w:pPr>
              <w:jc w:val="center"/>
            </w:pPr>
            <w:r>
              <w:t>10</w:t>
            </w:r>
          </w:p>
        </w:tc>
        <w:tc>
          <w:tcPr>
            <w:tcW w:w="456" w:type="dxa"/>
          </w:tcPr>
          <w:p w14:paraId="16343ADC" w14:textId="77777777" w:rsidR="00CE6B00" w:rsidRDefault="00727EDC" w:rsidP="00CE6B00">
            <w:pPr>
              <w:jc w:val="center"/>
            </w:pPr>
            <w:r>
              <w:t>23</w:t>
            </w:r>
          </w:p>
        </w:tc>
        <w:tc>
          <w:tcPr>
            <w:tcW w:w="554" w:type="dxa"/>
          </w:tcPr>
          <w:p w14:paraId="6CC2B5AD" w14:textId="77777777" w:rsidR="00CE6B00" w:rsidRDefault="00727EDC" w:rsidP="00CE6B00">
            <w:pPr>
              <w:jc w:val="center"/>
            </w:pPr>
            <w:r>
              <w:t>-13</w:t>
            </w:r>
          </w:p>
        </w:tc>
        <w:tc>
          <w:tcPr>
            <w:tcW w:w="563" w:type="dxa"/>
          </w:tcPr>
          <w:p w14:paraId="04C0B10D" w14:textId="77777777" w:rsidR="00CE6B00" w:rsidRDefault="00B27E8D" w:rsidP="00CE6B00">
            <w:pPr>
              <w:jc w:val="center"/>
            </w:pPr>
            <w:r>
              <w:t>0</w:t>
            </w:r>
          </w:p>
        </w:tc>
        <w:tc>
          <w:tcPr>
            <w:tcW w:w="477" w:type="dxa"/>
          </w:tcPr>
          <w:p w14:paraId="6F54F54B" w14:textId="77777777" w:rsidR="00CE6B00" w:rsidRDefault="00CE6B00" w:rsidP="00CE6B00">
            <w:pPr>
              <w:jc w:val="center"/>
            </w:pPr>
            <w:r>
              <w:t>0</w:t>
            </w:r>
          </w:p>
        </w:tc>
        <w:tc>
          <w:tcPr>
            <w:tcW w:w="453" w:type="dxa"/>
          </w:tcPr>
          <w:p w14:paraId="29533994" w14:textId="77777777" w:rsidR="00CE6B00" w:rsidRDefault="00CE6B00" w:rsidP="00CE6B00">
            <w:pPr>
              <w:jc w:val="center"/>
            </w:pPr>
            <w:r>
              <w:t>0</w:t>
            </w:r>
          </w:p>
        </w:tc>
        <w:tc>
          <w:tcPr>
            <w:tcW w:w="450" w:type="dxa"/>
          </w:tcPr>
          <w:p w14:paraId="78D4BC01" w14:textId="77777777" w:rsidR="00CE6B00" w:rsidRDefault="003B58FA" w:rsidP="00CE6B00">
            <w:pPr>
              <w:jc w:val="center"/>
            </w:pPr>
            <w:r>
              <w:t>0</w:t>
            </w:r>
          </w:p>
        </w:tc>
        <w:tc>
          <w:tcPr>
            <w:tcW w:w="450" w:type="dxa"/>
          </w:tcPr>
          <w:p w14:paraId="143D5905" w14:textId="77777777" w:rsidR="00CE6B00" w:rsidRDefault="00B27E8D" w:rsidP="00CE6B00">
            <w:pPr>
              <w:jc w:val="center"/>
            </w:pPr>
            <w:r>
              <w:t>0</w:t>
            </w:r>
          </w:p>
        </w:tc>
      </w:tr>
    </w:tbl>
    <w:p w14:paraId="031240C0" w14:textId="77777777" w:rsidR="00550B14" w:rsidRDefault="00550B14"/>
    <w:p w14:paraId="6E4ABF11" w14:textId="77777777" w:rsidR="00550B14" w:rsidRDefault="00550B14"/>
    <w:p w14:paraId="4490EDA8" w14:textId="77777777" w:rsidR="00550B14" w:rsidRDefault="00550B14"/>
    <w:p w14:paraId="06FA27F7" w14:textId="5AABA771" w:rsidR="00CE6B00" w:rsidRDefault="004105A3">
      <w:r w:rsidRPr="008B75EC">
        <w:rPr>
          <w:noProof/>
        </w:rPr>
        <w:drawing>
          <wp:inline distT="0" distB="0" distL="0" distR="0" wp14:anchorId="5609746C" wp14:editId="68EC3385">
            <wp:extent cx="5486400" cy="4013200"/>
            <wp:effectExtent l="0" t="0" r="0" b="0"/>
            <wp:docPr id="1" name="Picture 1" descr="A group of people playing hockey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people playing hockey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F1B7" w14:textId="5B1912D0" w:rsidR="00550B14" w:rsidRDefault="00550B14"/>
    <w:p w14:paraId="21D4E228" w14:textId="3DF14FA6" w:rsidR="00550B14" w:rsidRDefault="004105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DEAD9" wp14:editId="67309A88">
                <wp:simplePos x="0" y="0"/>
                <wp:positionH relativeFrom="column">
                  <wp:posOffset>165100</wp:posOffset>
                </wp:positionH>
                <wp:positionV relativeFrom="paragraph">
                  <wp:posOffset>172720</wp:posOffset>
                </wp:positionV>
                <wp:extent cx="5156200" cy="8255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CA54D" w14:textId="2976EC0F" w:rsidR="004105A3" w:rsidRDefault="004105A3">
                            <w:r>
                              <w:t>Josh blocks a defender while protecting the puck. Game action against WVU at the Cambria County War Memorial in Johnstown in the 21-22 season. Saint Vincent was a substitute participant in the UPJ Invitational Tournament.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3DEA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pt;margin-top:13.6pt;width:406pt;height: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" fillcolor="white [3201]" strokeweight=".5pt">
                <v:textbox>
                  <w:txbxContent>
                    <w:p w14:paraId="787CA54D" w14:textId="2976EC0F" w:rsidR="004105A3" w:rsidRDefault="004105A3">
                      <w:r>
                        <w:t>Josh blocks a defender while protecting the puck. Game action against WVU at the Cambria County War Memorial in Johnstown in the 21-22 season. Saint Vincent was a substitute participant in the UPJ Invitational Tournament.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1495E89C" w14:textId="4B863D9D" w:rsidR="00550B14" w:rsidRDefault="004105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F69243" wp14:editId="436FFF4F">
                <wp:simplePos x="0" y="0"/>
                <wp:positionH relativeFrom="column">
                  <wp:posOffset>520700</wp:posOffset>
                </wp:positionH>
                <wp:positionV relativeFrom="paragraph">
                  <wp:posOffset>3822700</wp:posOffset>
                </wp:positionV>
                <wp:extent cx="4622800" cy="7493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F81A8" w14:textId="426BCE4C" w:rsidR="004105A3" w:rsidRDefault="004105A3" w:rsidP="004105A3">
                            <w:pPr>
                              <w:jc w:val="center"/>
                            </w:pPr>
                            <w:r>
                              <w:t>Josh would reverse his hands when trying to draw the puck back to the point during an offensive zone face off.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69243" id="Text Box 5" o:spid="_x0000_s1027" type="#_x0000_t202" style="position:absolute;margin-left:41pt;margin-top:301pt;width:364pt;height:5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" fillcolor="white [3201]" strokeweight=".5pt">
                <v:textbox>
                  <w:txbxContent>
                    <w:p w14:paraId="071F81A8" w14:textId="426BCE4C" w:rsidR="004105A3" w:rsidRDefault="004105A3" w:rsidP="004105A3">
                      <w:pPr>
                        <w:jc w:val="center"/>
                      </w:pPr>
                      <w:r>
                        <w:t>Josh would reverse his hands when trying to draw the puck back to the point during an offensive zone face off.</w:t>
                      </w:r>
                    </w:p>
                  </w:txbxContent>
                </v:textbox>
              </v:shape>
            </w:pict>
          </mc:Fallback>
        </mc:AlternateContent>
      </w:r>
      <w:r w:rsidRPr="008025D7">
        <w:rPr>
          <w:noProof/>
        </w:rPr>
        <w:drawing>
          <wp:inline distT="0" distB="0" distL="0" distR="0" wp14:anchorId="5BADF949" wp14:editId="5BFFC95E">
            <wp:extent cx="5486400" cy="3568700"/>
            <wp:effectExtent l="0" t="0" r="0" b="0"/>
            <wp:docPr id="2" name="Picture 2" descr="A group of hockey players on ice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oup of hockey players on ice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B1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4C"/>
    <w:rsid w:val="003B58FA"/>
    <w:rsid w:val="004105A3"/>
    <w:rsid w:val="00550B14"/>
    <w:rsid w:val="00727EDC"/>
    <w:rsid w:val="007D5205"/>
    <w:rsid w:val="00A27BF0"/>
    <w:rsid w:val="00B27E8D"/>
    <w:rsid w:val="00BA335C"/>
    <w:rsid w:val="00CE6B00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F2D9DF"/>
  <w15:chartTrackingRefBased/>
  <w15:docId w15:val="{E2214CBF-035B-F345-8E4E-981D64C3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CommentReference">
    <w:name w:val="annotation reference"/>
    <w:basedOn w:val="DefaultParagraphFont"/>
    <w:rsid w:val="004105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4105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105A3"/>
  </w:style>
  <w:style w:type="paragraph" w:styleId="CommentSubject">
    <w:name w:val="annotation subject"/>
    <w:basedOn w:val="CommentText"/>
    <w:next w:val="CommentText"/>
    <w:link w:val="CommentSubjectChar"/>
    <w:rsid w:val="004105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105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2</cp:revision>
  <dcterms:created xsi:type="dcterms:W3CDTF">2023-07-02T01:17:00Z</dcterms:created>
  <dcterms:modified xsi:type="dcterms:W3CDTF">2023-07-02T01:17:00Z</dcterms:modified>
</cp:coreProperties>
</file>